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C58" w:rsidRDefault="00536C58" w:rsidP="000F63BF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536C58" w:rsidRDefault="00C5259D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PATVIRTINTA</w:t>
      </w:r>
    </w:p>
    <w:p w:rsidR="00536C58" w:rsidRDefault="00C5259D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Jonavos rajono savivaldybės   </w:t>
      </w:r>
    </w:p>
    <w:p w:rsidR="00536C58" w:rsidRDefault="00C5259D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visuomenės sveikatos biuro  </w:t>
      </w:r>
    </w:p>
    <w:p w:rsidR="00536C58" w:rsidRDefault="00C5259D" w:rsidP="000F63BF">
      <w:pPr>
        <w:spacing w:after="0" w:line="240" w:lineRule="auto"/>
      </w:pPr>
      <w:r>
        <w:rPr>
          <w:rFonts w:ascii="Times New Roman" w:hAnsi="Times New Roman"/>
          <w:sz w:val="24"/>
          <w:szCs w:val="24"/>
          <w:lang w:eastAsia="ar-SA"/>
        </w:rPr>
        <w:t>direktoriaus 20</w:t>
      </w:r>
      <w:r w:rsidR="0005034F">
        <w:rPr>
          <w:rFonts w:ascii="Times New Roman" w:hAnsi="Times New Roman"/>
          <w:sz w:val="24"/>
          <w:szCs w:val="24"/>
          <w:lang w:val="en-US" w:eastAsia="ar-SA"/>
        </w:rPr>
        <w:t>2</w:t>
      </w:r>
      <w:r w:rsidR="003E4092">
        <w:rPr>
          <w:rFonts w:ascii="Times New Roman" w:hAnsi="Times New Roman"/>
          <w:sz w:val="24"/>
          <w:szCs w:val="24"/>
          <w:lang w:val="en-US" w:eastAsia="ar-SA"/>
        </w:rPr>
        <w:t>4</w:t>
      </w:r>
      <w:r w:rsidR="0055521D">
        <w:rPr>
          <w:rFonts w:ascii="Times New Roman" w:hAnsi="Times New Roman"/>
          <w:sz w:val="24"/>
          <w:szCs w:val="24"/>
          <w:lang w:val="en-US" w:eastAsia="ar-SA"/>
        </w:rPr>
        <w:t>-12-</w:t>
      </w:r>
      <w:r w:rsidR="00CB012D">
        <w:rPr>
          <w:rFonts w:ascii="Times New Roman" w:hAnsi="Times New Roman"/>
          <w:sz w:val="24"/>
          <w:szCs w:val="24"/>
          <w:lang w:val="en-US" w:eastAsia="ar-SA"/>
        </w:rPr>
        <w:t>23</w:t>
      </w:r>
    </w:p>
    <w:p w:rsidR="00536C58" w:rsidRDefault="00C5259D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įsakymu Nr. V</w:t>
      </w:r>
      <w:r w:rsidR="003E4092">
        <w:rPr>
          <w:rFonts w:ascii="Times New Roman" w:hAnsi="Times New Roman"/>
          <w:sz w:val="24"/>
          <w:szCs w:val="24"/>
          <w:lang w:eastAsia="ar-SA"/>
        </w:rPr>
        <w:t>-</w:t>
      </w:r>
      <w:r w:rsidR="00CB012D">
        <w:rPr>
          <w:rFonts w:ascii="Times New Roman" w:hAnsi="Times New Roman"/>
          <w:sz w:val="24"/>
          <w:szCs w:val="24"/>
          <w:lang w:eastAsia="ar-SA"/>
        </w:rPr>
        <w:t>27</w:t>
      </w:r>
    </w:p>
    <w:p w:rsidR="00536C58" w:rsidRDefault="00536C58">
      <w:pPr>
        <w:spacing w:after="0" w:line="360" w:lineRule="auto"/>
        <w:jc w:val="center"/>
        <w:rPr>
          <w:rFonts w:ascii="Times New Roman" w:hAnsi="Times New Roman"/>
          <w:sz w:val="24"/>
        </w:rPr>
      </w:pPr>
    </w:p>
    <w:p w:rsidR="00536C58" w:rsidRDefault="00536C58">
      <w:pPr>
        <w:spacing w:after="0" w:line="360" w:lineRule="auto"/>
        <w:jc w:val="center"/>
        <w:rPr>
          <w:rFonts w:ascii="Times New Roman" w:hAnsi="Times New Roman"/>
          <w:sz w:val="24"/>
        </w:rPr>
      </w:pPr>
    </w:p>
    <w:p w:rsidR="00536C58" w:rsidRDefault="00AE4A3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VISUOMENĖS SVEIKATOS </w:t>
      </w:r>
      <w:r w:rsidR="00C5259D">
        <w:rPr>
          <w:rFonts w:ascii="Times New Roman" w:hAnsi="Times New Roman"/>
          <w:sz w:val="24"/>
        </w:rPr>
        <w:t xml:space="preserve"> SPECIALISTĖS</w:t>
      </w:r>
    </w:p>
    <w:p w:rsidR="00536C58" w:rsidRDefault="00C5259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VIKTORIJOS GAIŽAUSKIENĖS,</w:t>
      </w:r>
    </w:p>
    <w:p w:rsidR="00536C58" w:rsidRDefault="00C5259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VYKDANČIOS MOKINIŲ SVEIKATOS PRIEŽIŪRĄ</w:t>
      </w:r>
    </w:p>
    <w:p w:rsidR="00536C58" w:rsidRDefault="00C5259D">
      <w:pPr>
        <w:spacing w:after="0" w:line="240" w:lineRule="auto"/>
        <w:jc w:val="center"/>
      </w:pPr>
      <w:r>
        <w:rPr>
          <w:rFonts w:ascii="Times New Roman" w:hAnsi="Times New Roman"/>
          <w:sz w:val="24"/>
        </w:rPr>
        <w:t>JONAVOS VAIKŲ LOPŠELYJE</w:t>
      </w:r>
      <w:r w:rsidR="00F95D19">
        <w:rPr>
          <w:rFonts w:ascii="Times New Roman" w:hAnsi="Times New Roman"/>
          <w:sz w:val="24"/>
        </w:rPr>
        <w:t xml:space="preserve"> -</w:t>
      </w:r>
      <w:r>
        <w:rPr>
          <w:rFonts w:ascii="Times New Roman" w:hAnsi="Times New Roman"/>
          <w:sz w:val="24"/>
        </w:rPr>
        <w:t xml:space="preserve"> DARŽELYJE </w:t>
      </w:r>
      <w:r w:rsidR="00AE4A3A">
        <w:rPr>
          <w:rFonts w:ascii="Times New Roman" w:hAnsi="Times New Roman"/>
          <w:sz w:val="24"/>
        </w:rPr>
        <w:t>„</w:t>
      </w:r>
      <w:r w:rsidR="00284C24">
        <w:rPr>
          <w:rFonts w:ascii="Times New Roman" w:hAnsi="Times New Roman"/>
          <w:sz w:val="24"/>
        </w:rPr>
        <w:t>PAKALNUTĖ</w:t>
      </w:r>
      <w:r w:rsidR="00AE4A3A">
        <w:rPr>
          <w:rFonts w:ascii="Times New Roman" w:hAnsi="Times New Roman"/>
          <w:sz w:val="24"/>
        </w:rPr>
        <w:t>“</w:t>
      </w:r>
    </w:p>
    <w:p w:rsidR="00536C58" w:rsidRDefault="00C5259D">
      <w:pPr>
        <w:spacing w:after="0" w:line="240" w:lineRule="auto"/>
        <w:jc w:val="center"/>
      </w:pPr>
      <w:r>
        <w:rPr>
          <w:rFonts w:ascii="Times New Roman" w:hAnsi="Times New Roman"/>
          <w:sz w:val="24"/>
        </w:rPr>
        <w:t>20</w:t>
      </w:r>
      <w:r w:rsidR="00C77C41">
        <w:rPr>
          <w:rFonts w:ascii="Times New Roman" w:hAnsi="Times New Roman"/>
          <w:sz w:val="24"/>
          <w:lang w:val="en-US"/>
        </w:rPr>
        <w:t>25</w:t>
      </w:r>
      <w:r>
        <w:rPr>
          <w:rFonts w:ascii="Times New Roman" w:hAnsi="Times New Roman"/>
          <w:sz w:val="24"/>
        </w:rPr>
        <w:t xml:space="preserve"> M.VEIKLOS PLANAS</w:t>
      </w:r>
    </w:p>
    <w:p w:rsidR="00536C58" w:rsidRDefault="00536C58">
      <w:pPr>
        <w:jc w:val="center"/>
        <w:rPr>
          <w:rFonts w:ascii="Times New Roman" w:hAnsi="Times New Roman"/>
        </w:rPr>
      </w:pPr>
    </w:p>
    <w:p w:rsidR="00536C58" w:rsidRDefault="00C5259D">
      <w:pPr>
        <w:spacing w:after="0" w:line="240" w:lineRule="auto"/>
        <w:ind w:firstLine="720"/>
        <w:jc w:val="both"/>
      </w:pPr>
      <w:r>
        <w:rPr>
          <w:rFonts w:ascii="Times New Roman" w:hAnsi="Times New Roman"/>
          <w:b/>
          <w:sz w:val="24"/>
          <w:szCs w:val="24"/>
        </w:rPr>
        <w:t xml:space="preserve">TIKSLAS – </w:t>
      </w:r>
      <w:r>
        <w:rPr>
          <w:rFonts w:ascii="Times New Roman" w:hAnsi="Times New Roman"/>
          <w:color w:val="000000"/>
          <w:sz w:val="24"/>
          <w:szCs w:val="24"/>
        </w:rPr>
        <w:t xml:space="preserve">saugoti ir stiprinti mokinių sveikatą, aktyviai bendradarbiaujant su mokinių tėvais (globėjais, rūpintojais), mokytojais, pagalbos </w:t>
      </w:r>
      <w:r w:rsidR="00F95D19">
        <w:rPr>
          <w:rFonts w:ascii="Times New Roman" w:hAnsi="Times New Roman"/>
          <w:color w:val="000000"/>
          <w:sz w:val="24"/>
          <w:szCs w:val="24"/>
        </w:rPr>
        <w:t>mokiniui specialistais,</w:t>
      </w:r>
      <w:r>
        <w:rPr>
          <w:rFonts w:ascii="Times New Roman" w:hAnsi="Times New Roman"/>
          <w:color w:val="000000"/>
          <w:sz w:val="24"/>
          <w:szCs w:val="24"/>
        </w:rPr>
        <w:t xml:space="preserve"> vaiko gerovės komisija.</w:t>
      </w:r>
    </w:p>
    <w:p w:rsidR="00536C58" w:rsidRDefault="00536C5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536C58" w:rsidRDefault="00C5259D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UŽDAVINIAI :</w:t>
      </w:r>
    </w:p>
    <w:p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Užtikrinti  sveikatos priežiūros paslaugų kokybę, kuriant sveiką aplinką, stiprinant mokinių sveikatą, numatant ir šalinant rizikos veiksnius, galinčius sukelti ligas; </w:t>
      </w:r>
    </w:p>
    <w:p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Formuoti teisingą mokinių požiūrį į savo sveikatą ir ugdyti sveikos gyvensenos įgūdžius; </w:t>
      </w:r>
    </w:p>
    <w:p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Numatyti priemones ligoms ankstyvuoju laikotarpiu įtarti ir užkirsti joms kelią;</w:t>
      </w:r>
    </w:p>
    <w:p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Suteikti pirmąją pagalbą pavojingų būklių, traumų, nelaimingų atsitikimų ar apsinuodijimų atvejais;</w:t>
      </w:r>
    </w:p>
    <w:p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Teikti metodinę konsultacinę pagalbą mokytojams, mokiniams, jų tėvams (globėjams), mokinių sveikatos išsaugojimo ir stiprinimo klausimais.</w:t>
      </w:r>
    </w:p>
    <w:p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Organizuoti mokiniams, sergantiems lėtinėmis neinfekcinėmis ligomis, mokinio savirūpai reikalingą pagalbą ugdymo įstaigoje.</w:t>
      </w:r>
    </w:p>
    <w:p w:rsidR="00536C58" w:rsidRPr="00A83046" w:rsidRDefault="00536C58">
      <w:pPr>
        <w:rPr>
          <w:rFonts w:ascii="Times New Roman" w:hAnsi="Times New Roman"/>
        </w:rPr>
      </w:pPr>
    </w:p>
    <w:tbl>
      <w:tblPr>
        <w:tblW w:w="9715" w:type="dxa"/>
        <w:tblLook w:val="01E0" w:firstRow="1" w:lastRow="1" w:firstColumn="1" w:lastColumn="1" w:noHBand="0" w:noVBand="0"/>
      </w:tblPr>
      <w:tblGrid>
        <w:gridCol w:w="2194"/>
        <w:gridCol w:w="2734"/>
        <w:gridCol w:w="1860"/>
        <w:gridCol w:w="1439"/>
        <w:gridCol w:w="1488"/>
      </w:tblGrid>
      <w:tr w:rsidR="00F43EFC" w:rsidRPr="00A83046" w:rsidTr="00D54D62">
        <w:trPr>
          <w:trHeight w:val="1126"/>
          <w:tblHeader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Visuomenės sveikatos priežiūros specialisto vykdančio sveikatos priežiūrą mokykloje vykdoma veikla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Priemonės pavadinimas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Įvykdymo laikas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Vykdytojai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Priemonės įgyvendinimo kriterijai</w:t>
            </w:r>
          </w:p>
        </w:tc>
      </w:tr>
      <w:tr w:rsidR="00F43EFC" w:rsidRPr="00A83046" w:rsidTr="00D54D62">
        <w:trPr>
          <w:trHeight w:val="82"/>
          <w:tblHeader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5</w:t>
            </w:r>
          </w:p>
        </w:tc>
      </w:tr>
      <w:tr w:rsidR="00F43EFC" w:rsidRPr="00A83046" w:rsidTr="00D54D62">
        <w:trPr>
          <w:trHeight w:val="1631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 Sveikatinimo</w:t>
            </w:r>
          </w:p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veiklos metodinių konsultacijų mokytojams, mokiniams, jų tėvams, ar globėjams teikimas.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ind w:left="-56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1.1. Teikti individualias metodines konsultacijas besikreipiantiems pagalbos arba matant konkrečią problemą mokiniams, mokytojams, tėvams (globėjams);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:rsidR="00536C58" w:rsidRPr="00A83046" w:rsidRDefault="00536C58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Konsultacijų skaičius.</w:t>
            </w: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:rsidTr="00D54D62">
        <w:trPr>
          <w:trHeight w:val="1896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ind w:left="-56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1.2. Dalyvauti mokyklos tarybos, vaiko gerovės komisijos</w:t>
            </w:r>
            <w:r w:rsidR="00F95D19" w:rsidRPr="00A83046">
              <w:rPr>
                <w:rFonts w:ascii="Times New Roman" w:hAnsi="Times New Roman"/>
              </w:rPr>
              <w:t>, administracijos, tėvų</w:t>
            </w:r>
            <w:r w:rsidRPr="00A83046">
              <w:rPr>
                <w:rFonts w:ascii="Times New Roman" w:hAnsi="Times New Roman"/>
              </w:rPr>
              <w:t xml:space="preserve"> susirinkimuose teikiant informaciją apie problemas, susijusias su mokinių sveikatos išsaugojimu ir stiprinimu.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536C58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F719A3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Pateiktų informacijų skaičius.</w:t>
            </w:r>
          </w:p>
        </w:tc>
      </w:tr>
      <w:tr w:rsidR="00F43EFC" w:rsidRPr="00A83046" w:rsidTr="00D54D62">
        <w:trPr>
          <w:trHeight w:val="1378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2. Pagalba mokiniams ugdant sveikos gyvensenos įgūdžius.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2.1. Individualių konsultacijų dėl sveikos gyvensenos ir asmens higienos įgūdžių formavimo teikimas mokiniams, tėvams (globėjams), mokytojams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Konsultacijų skaičius</w:t>
            </w: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:rsidTr="00D54D62">
        <w:trPr>
          <w:trHeight w:val="340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2.2.Mokinių patikra dėl galimų užsikrėtimo pedikulioze atvejų.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B469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B46908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Patikrinimų skaičius.</w:t>
            </w:r>
          </w:p>
        </w:tc>
      </w:tr>
      <w:tr w:rsidR="00F43EFC" w:rsidRPr="00A83046" w:rsidTr="00D54D62">
        <w:trPr>
          <w:trHeight w:val="910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 Mokinių maitinimo organizavimo priežiūra, skatinant sveiką mitybą, sveikos mitybos įgūdžių formavimą.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3.1.Valgiaraščių ir vaikų maitinimo atitikties patikrinimo žurnalo pildymas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Kartą per savaitę.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Viktorija </w:t>
            </w:r>
          </w:p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Patikrinimų skaičius.</w:t>
            </w: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:rsidTr="00D54D62">
        <w:trPr>
          <w:trHeight w:val="2084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3.2. Nustačius neatitikimą maitinimo tvarkos aprašo reikalavimams, maitinimo paslaugos teikėjo informavimas, pranešimo kopiją pateikiant vadovui bei apie tai pranešant teritorinei Valstybinei maisto ir veterinarijos tarnybai.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3CF" w:rsidRPr="00A83046" w:rsidRDefault="00B923CF" w:rsidP="00B92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Viktorija </w:t>
            </w:r>
          </w:p>
          <w:p w:rsidR="00536C58" w:rsidRPr="00A83046" w:rsidRDefault="00B923CF" w:rsidP="00B92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3CF" w:rsidRPr="00A83046" w:rsidRDefault="00B923CF" w:rsidP="00B923CF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Pranešimų skaičius.</w:t>
            </w: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4. Pagalba fizinio ugdymo mokytojams komplektuojant fizinio ugdymo grupes, informacijos dėl mokinių ga</w:t>
            </w:r>
            <w:r w:rsidR="00AE4A3A" w:rsidRPr="00A83046">
              <w:rPr>
                <w:rFonts w:ascii="Times New Roman" w:hAnsi="Times New Roman"/>
              </w:rPr>
              <w:t>limybės dalyvauti fizinio ugdymo</w:t>
            </w:r>
            <w:r w:rsidRPr="00A83046">
              <w:rPr>
                <w:rFonts w:ascii="Times New Roman" w:hAnsi="Times New Roman"/>
              </w:rPr>
              <w:t xml:space="preserve"> pamokose ir sporto varžybose teikimas fizinio ugdymo mokytojams.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4.1. Fizinio ugdymo mokytojų informavimas apie mokinių galimybę dalyvauti fizinio ugdymo pamokose ir sporto varžybose, remiantis pateiktomis sveikatos pažymomis.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:rsidTr="00D54D62">
        <w:trPr>
          <w:trHeight w:val="727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5. Informacijos apie kasmetinius mokinių sveikatos profilaktinius patikrinimus kaupimas, informacijos apibe</w:t>
            </w:r>
            <w:r w:rsidR="00AE4A3A" w:rsidRPr="00A83046">
              <w:rPr>
                <w:rFonts w:ascii="Times New Roman" w:hAnsi="Times New Roman"/>
              </w:rPr>
              <w:t>ndrinimas ir pateikimas darželio</w:t>
            </w:r>
            <w:r w:rsidRPr="00A83046">
              <w:rPr>
                <w:rFonts w:ascii="Times New Roman" w:hAnsi="Times New Roman"/>
              </w:rPr>
              <w:t xml:space="preserve"> bendruomenei bei kitoms institucijoms teisės aktų tvarka.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5.1. Rinkti, kaupti ir analizuoti stebėsenos duomenis apie mokinių gyvenseną.</w:t>
            </w: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Mokslo metų eigoje.</w:t>
            </w: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Analitinė ataskaita.</w:t>
            </w:r>
          </w:p>
        </w:tc>
      </w:tr>
      <w:tr w:rsidR="00B4379E" w:rsidRPr="00A83046" w:rsidTr="00D54D62">
        <w:trPr>
          <w:trHeight w:val="727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 w:rsidP="00C06A86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6. Asmens sveikatos priežiūros įstaigų specialistų rekomendacijų dėl mokinių sveikatos pateikimas grupių mokytojams.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 w:rsidP="00FE5CF0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6.1. </w:t>
            </w:r>
            <w:r w:rsidRPr="00A83046">
              <w:rPr>
                <w:rFonts w:ascii="Times New Roman" w:hAnsi="Times New Roman"/>
                <w:lang w:val="en-US"/>
              </w:rPr>
              <w:t>Grup</w:t>
            </w:r>
            <w:r w:rsidRPr="00A83046">
              <w:rPr>
                <w:rFonts w:ascii="Times New Roman" w:hAnsi="Times New Roman"/>
              </w:rPr>
              <w:t>ės mokytojų informavimas apie vaikų profilaktinių patikrinimų rezultatus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C77C41" w:rsidP="008F03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="00B4379E" w:rsidRPr="00A83046">
              <w:rPr>
                <w:rFonts w:ascii="Times New Roman" w:hAnsi="Times New Roman"/>
              </w:rPr>
              <w:t xml:space="preserve"> m.</w:t>
            </w:r>
          </w:p>
          <w:p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09-10 mėn.</w:t>
            </w:r>
          </w:p>
          <w:p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  <w:lang w:val="sv-SE"/>
              </w:rPr>
            </w:pPr>
          </w:p>
          <w:p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  <w:lang w:val="sv-SE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 w:rsidP="009A13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Default="00B4379E" w:rsidP="0040050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  <w:p w:rsidR="00C77C41" w:rsidRPr="00A83046" w:rsidRDefault="00C77C41" w:rsidP="004005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:rsidTr="00D54D62">
        <w:trPr>
          <w:trHeight w:val="727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</w:rPr>
              <w:t>6.2. Rekomendacijų teikimas grupės mokytojams dėl mokinių sveikatos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7C41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</w:rPr>
              <w:t>Mokslo metų eigoje</w:t>
            </w:r>
            <w:r w:rsidR="00C77C41">
              <w:rPr>
                <w:rFonts w:ascii="Times New Roman" w:hAnsi="Times New Roman"/>
              </w:rPr>
              <w:t>.</w:t>
            </w:r>
          </w:p>
          <w:p w:rsidR="00C77C41" w:rsidRPr="00C77C41" w:rsidRDefault="00C77C41" w:rsidP="00C77C41">
            <w:pPr>
              <w:rPr>
                <w:rFonts w:ascii="Times New Roman" w:hAnsi="Times New Roman"/>
              </w:rPr>
            </w:pPr>
          </w:p>
          <w:p w:rsidR="00C77C41" w:rsidRPr="00C77C41" w:rsidRDefault="00C77C41" w:rsidP="00C77C41">
            <w:pPr>
              <w:rPr>
                <w:rFonts w:ascii="Times New Roman" w:hAnsi="Times New Roman"/>
              </w:rPr>
            </w:pPr>
          </w:p>
          <w:p w:rsidR="00C77C41" w:rsidRDefault="00C77C41" w:rsidP="00C77C41">
            <w:pPr>
              <w:rPr>
                <w:rFonts w:ascii="Times New Roman" w:hAnsi="Times New Roman"/>
              </w:rPr>
            </w:pPr>
          </w:p>
          <w:p w:rsidR="00B4379E" w:rsidRPr="00C77C41" w:rsidRDefault="00B4379E" w:rsidP="00C77C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:rsidTr="00D54D62">
        <w:trPr>
          <w:trHeight w:val="727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6.3. Padėti ugdymo įstaigai  įgyvendinti asmens sveikatos priežiūros specialistų rekomendacijas mokiniams, sergantiems lėtinėmis neinfekcinėmis ligomis.</w:t>
            </w: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7. Dalyvavimas ugdymo įstaigos vaiko gerovės komisijoje.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7.1. Dalyvavimas darželio vaiko gerovės komisijoje.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Posėdžių skaičius.</w:t>
            </w: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C41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8. Pagalba organizuojant mokinių imunoprofila</w:t>
            </w: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ktiką.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8.1.Informacijos skleidimas apie gripo profilaktinius skiepijimus.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C77C4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="00B4379E" w:rsidRPr="00A83046">
              <w:rPr>
                <w:rFonts w:ascii="Times New Roman" w:hAnsi="Times New Roman"/>
              </w:rPr>
              <w:t xml:space="preserve">  m.</w:t>
            </w: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10-11 mėn.</w:t>
            </w: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</w:tc>
      </w:tr>
      <w:tr w:rsidR="00B4379E" w:rsidRPr="00A83046" w:rsidTr="00D54D62">
        <w:trPr>
          <w:trHeight w:val="919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 Informacijos teikimas visuomenės sveikatos biurui (VSB) apie užkrečiamųjų ligų ir apsinuodijimų atvejus.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9.1. Informacijos teikimas VSB įtarus apsinuodijimą ar užkrečiamąją ligą mokykloje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susirgimui.</w:t>
            </w: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</w:tc>
      </w:tr>
      <w:tr w:rsidR="00B4379E" w:rsidRPr="00A83046" w:rsidTr="00D54D62">
        <w:trPr>
          <w:trHeight w:val="1141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 w:rsidP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9.2. Ugdymo įstaigos bendruomenės informavimas apie mokinių sergamumą užkrečiamosiomis ligomis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:rsidTr="00D54D62">
        <w:trPr>
          <w:trHeight w:val="1118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9.3. Užkrečiamosios ligos įtarimo ar apsinuodijimo atvejų registracija, informacijos kaupimas ir jos analizė.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10. Informacijos teikimas  ugdymo įstaigos vadovui ir visuomenės sveikatos biurui (VSB) įtarus  vaiko teisių pažeidimus.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Default="00B437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3046">
              <w:rPr>
                <w:rFonts w:ascii="Times New Roman" w:hAnsi="Times New Roman"/>
              </w:rPr>
              <w:t xml:space="preserve">10.1. Informacijos teikimas, jog vaikas patiria  </w:t>
            </w:r>
            <w:r w:rsidRPr="00A83046">
              <w:rPr>
                <w:rFonts w:ascii="Times New Roman" w:hAnsi="Times New Roman"/>
                <w:color w:val="000000"/>
              </w:rPr>
              <w:t>psichologinį, fizinį, seksualinį smurtą ar kitus vaiko teisių pažeidimus, informuoti mokyklos ir  Biuro vadovui</w:t>
            </w:r>
            <w:r w:rsidR="00FC77AA">
              <w:rPr>
                <w:rFonts w:ascii="Times New Roman" w:hAnsi="Times New Roman"/>
                <w:color w:val="000000"/>
              </w:rPr>
              <w:t>.</w:t>
            </w:r>
          </w:p>
          <w:p w:rsidR="00FC77AA" w:rsidRPr="00A83046" w:rsidRDefault="00FC77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įtarimui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</w:t>
            </w:r>
          </w:p>
        </w:tc>
      </w:tr>
      <w:tr w:rsidR="00B4379E" w:rsidRPr="00A83046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11. Pirmosios medicinos pagalbos teikimas ir koordinavimas.</w:t>
            </w:r>
          </w:p>
          <w:p w:rsidR="00FC77AA" w:rsidRPr="00A83046" w:rsidRDefault="00FC77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11.1. Pirmosios medicinos pagalbos teikimas įvykus nelaimingam atsitikimui.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Atvejų skaičius.</w:t>
            </w:r>
          </w:p>
        </w:tc>
      </w:tr>
      <w:tr w:rsidR="00320DA7" w:rsidRPr="00A83046" w:rsidTr="00D54D62">
        <w:trPr>
          <w:trHeight w:val="282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12. Informacijos sveikatos išsaugojimo bei stiprinimo klausimais teikimas ir šios informacijos sklaida (ugdymo įstaigos stenduose, renginiuose ir kt.) mokyklos bendruomenei.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0DA7" w:rsidRPr="00A83046" w:rsidRDefault="00320DA7" w:rsidP="008A19A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12.1.Renginių organizavimas sveikos gyvensenos tema: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:rsidR="00320DA7" w:rsidRPr="00A83046" w:rsidRDefault="00320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Renginių ir dalyvių skaičius</w:t>
            </w:r>
          </w:p>
        </w:tc>
      </w:tr>
      <w:tr w:rsidR="00320DA7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C77AA" w:rsidRDefault="00320DA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12.1.1.</w:t>
            </w:r>
            <w:r w:rsidR="002E1C18" w:rsidRPr="00806D32">
              <w:rPr>
                <w:rFonts w:ascii="Times New Roman" w:hAnsi="Times New Roman"/>
                <w:color w:val="000000" w:themeColor="text1"/>
              </w:rPr>
              <w:t xml:space="preserve"> Edukacinė pamoka  „ Kodėl žmonės serga? “ </w:t>
            </w:r>
          </w:p>
          <w:p w:rsidR="00320DA7" w:rsidRPr="00806D32" w:rsidRDefault="002E1C1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7 gr.</w:t>
            </w:r>
          </w:p>
          <w:p w:rsidR="00320DA7" w:rsidRPr="00806D32" w:rsidRDefault="00320DA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A7" w:rsidRPr="00A83046" w:rsidRDefault="00044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Sausio</w:t>
            </w:r>
            <w:r w:rsidR="00320DA7" w:rsidRPr="00A83046">
              <w:rPr>
                <w:rFonts w:ascii="Times New Roman" w:hAnsi="Times New Roman"/>
                <w:color w:val="000000" w:themeColor="text1"/>
              </w:rPr>
              <w:t xml:space="preserve"> mėn</w:t>
            </w:r>
            <w:r w:rsidR="00320DA7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1C18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E1C18" w:rsidRPr="00806D32" w:rsidRDefault="002E1C18" w:rsidP="002E1C1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12.1.2. Edukacinė pamoka  „Miegas ir jo svarba organizmui“  PUG.</w:t>
            </w:r>
          </w:p>
          <w:p w:rsidR="002E1C18" w:rsidRPr="00806D32" w:rsidRDefault="002E1C18" w:rsidP="001E6AC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18" w:rsidRPr="00A83046" w:rsidRDefault="002E1C18" w:rsidP="00AA0E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Vasario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1C18" w:rsidRPr="00A83046" w:rsidRDefault="002E1C18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1C18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E1C18" w:rsidRPr="00806D32" w:rsidRDefault="002E1C18" w:rsidP="001E6AC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12.1.3.  Praktinis užsiėmimas „ Vanduo gyvybės šaltinis“ 2 gr.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18" w:rsidRPr="00A83046" w:rsidRDefault="002E1C18" w:rsidP="00AA0E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Kovo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1C18" w:rsidRPr="00A83046" w:rsidRDefault="002E1C18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1C18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C77AA" w:rsidRDefault="002E1C18" w:rsidP="002E1C1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</w:t>
            </w:r>
            <w:r w:rsidRPr="00806D32">
              <w:rPr>
                <w:rFonts w:ascii="Times New Roman" w:hAnsi="Times New Roman"/>
                <w:color w:val="000000" w:themeColor="text1"/>
                <w:lang w:val="en-US"/>
              </w:rPr>
              <w:t>4.</w:t>
            </w:r>
            <w:r w:rsidRPr="00806D32">
              <w:rPr>
                <w:rFonts w:ascii="Times New Roman" w:hAnsi="Times New Roman"/>
                <w:color w:val="000000" w:themeColor="text1"/>
              </w:rPr>
              <w:t xml:space="preserve"> Edukacinė pamoka  „Žmogau</w:t>
            </w:r>
            <w:r w:rsidR="00FC77A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06D32">
              <w:rPr>
                <w:rFonts w:ascii="Times New Roman" w:hAnsi="Times New Roman"/>
                <w:color w:val="000000" w:themeColor="text1"/>
              </w:rPr>
              <w:t xml:space="preserve">s kūnas“ </w:t>
            </w:r>
            <w:r w:rsidR="00806D32" w:rsidRPr="00806D32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  <w:p w:rsidR="002E1C18" w:rsidRPr="00806D32" w:rsidRDefault="00806D32" w:rsidP="002E1C1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 gr.,7 g</w:t>
            </w:r>
            <w:r w:rsidR="00FC77AA">
              <w:rPr>
                <w:rFonts w:ascii="Times New Roman" w:hAnsi="Times New Roman"/>
                <w:color w:val="000000" w:themeColor="text1"/>
              </w:rPr>
              <w:t>r.</w:t>
            </w:r>
          </w:p>
          <w:p w:rsidR="002E1C18" w:rsidRPr="00806D32" w:rsidRDefault="002E1C18" w:rsidP="002E1C1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Kovo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1C18" w:rsidRPr="00A83046" w:rsidRDefault="002E1C18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C77AA" w:rsidRDefault="00FB4C36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12.1.5</w:t>
            </w:r>
            <w:r w:rsidR="004713E9" w:rsidRPr="00806D32">
              <w:rPr>
                <w:rFonts w:ascii="Times New Roman" w:hAnsi="Times New Roman"/>
                <w:color w:val="000000" w:themeColor="text1"/>
              </w:rPr>
              <w:t xml:space="preserve">.  Praktinis užsiėmimas „ Dirba piršteliai - kalba žodeliai“ </w:t>
            </w:r>
          </w:p>
          <w:p w:rsidR="004713E9" w:rsidRPr="00806D32" w:rsidRDefault="004713E9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  <w:lang w:val="en-US"/>
              </w:rPr>
              <w:t xml:space="preserve">6 </w:t>
            </w:r>
            <w:r w:rsidRPr="00806D32">
              <w:rPr>
                <w:rFonts w:ascii="Times New Roman" w:hAnsi="Times New Roman"/>
                <w:color w:val="000000" w:themeColor="text1"/>
              </w:rPr>
              <w:t>gr.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AA0E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Kovo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806D32" w:rsidRDefault="004713E9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</w:t>
            </w:r>
            <w:r w:rsidR="00FB4C36" w:rsidRPr="00806D32">
              <w:rPr>
                <w:rFonts w:ascii="Times New Roman" w:hAnsi="Times New Roman"/>
                <w:color w:val="000000" w:themeColor="text1"/>
                <w:lang w:val="en-US"/>
              </w:rPr>
              <w:t>6</w:t>
            </w:r>
            <w:r w:rsidRPr="00806D32">
              <w:rPr>
                <w:rFonts w:ascii="Times New Roman" w:hAnsi="Times New Roman"/>
                <w:color w:val="000000" w:themeColor="text1"/>
              </w:rPr>
              <w:t>.  Praktinis užsiėmimas „ Dantukų fėja“ 1gr.,2 gr.,3gr., 4gr.,5 gr., 7 gr., 8 gr.,</w:t>
            </w:r>
            <w:r w:rsidRPr="00806D32">
              <w:rPr>
                <w:rFonts w:ascii="Times New Roman" w:hAnsi="Times New Roman"/>
                <w:color w:val="000000" w:themeColor="text1"/>
                <w:lang w:val="en-US"/>
              </w:rPr>
              <w:t>10 gr.,9gr.,12gr.</w:t>
            </w:r>
          </w:p>
          <w:p w:rsidR="004713E9" w:rsidRPr="00806D32" w:rsidRDefault="004713E9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Balandžio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806D32" w:rsidRDefault="004713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</w:t>
            </w:r>
            <w:r w:rsidR="00FB4C36" w:rsidRPr="00806D32">
              <w:rPr>
                <w:rFonts w:ascii="Times New Roman" w:hAnsi="Times New Roman"/>
                <w:color w:val="000000" w:themeColor="text1"/>
                <w:lang w:val="en-US"/>
              </w:rPr>
              <w:t>7</w:t>
            </w:r>
            <w:r w:rsidRPr="00806D32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Pr="00806D32">
              <w:rPr>
                <w:rFonts w:ascii="Times New Roman" w:hAnsi="Times New Roman"/>
                <w:color w:val="000000" w:themeColor="text1"/>
              </w:rPr>
              <w:t xml:space="preserve">  Praktinis užsiėmimas „ Sveikatos takeliu“ 5 gr.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Balandžio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Default="004713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</w:t>
            </w:r>
            <w:r w:rsidR="00FB4C36">
              <w:rPr>
                <w:rFonts w:ascii="Times New Roman" w:hAnsi="Times New Roman"/>
                <w:color w:val="000000" w:themeColor="text1"/>
              </w:rPr>
              <w:t>8</w:t>
            </w:r>
            <w:r w:rsidRPr="00A83046">
              <w:rPr>
                <w:rFonts w:ascii="Times New Roman" w:hAnsi="Times New Roman"/>
                <w:color w:val="000000" w:themeColor="text1"/>
              </w:rPr>
              <w:t>. Orientacinės v</w:t>
            </w:r>
            <w:r>
              <w:rPr>
                <w:rFonts w:ascii="Times New Roman" w:hAnsi="Times New Roman"/>
                <w:color w:val="000000" w:themeColor="text1"/>
              </w:rPr>
              <w:t xml:space="preserve">aržybos „Sveikas ir saugus“.  </w:t>
            </w:r>
            <w:r w:rsidR="00FC77AA">
              <w:rPr>
                <w:rFonts w:ascii="Times New Roman" w:hAnsi="Times New Roman"/>
                <w:color w:val="000000" w:themeColor="text1"/>
              </w:rPr>
              <w:t xml:space="preserve">Jonavos miesto ir </w:t>
            </w:r>
            <w:r>
              <w:rPr>
                <w:rFonts w:ascii="Times New Roman" w:hAnsi="Times New Roman"/>
                <w:color w:val="000000" w:themeColor="text1"/>
              </w:rPr>
              <w:t>rajono PUG.</w:t>
            </w: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Gegužės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FC77AA" w:rsidRDefault="00FB4C36" w:rsidP="008A19A9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FC77AA">
              <w:rPr>
                <w:rFonts w:ascii="Times New Roman" w:hAnsi="Times New Roman"/>
                <w:color w:val="000000" w:themeColor="text1"/>
              </w:rPr>
              <w:t>12.1.9</w:t>
            </w:r>
            <w:r w:rsidR="004713E9" w:rsidRPr="00FC77AA">
              <w:rPr>
                <w:rFonts w:ascii="Times New Roman" w:hAnsi="Times New Roman"/>
                <w:color w:val="000000" w:themeColor="text1"/>
              </w:rPr>
              <w:t xml:space="preserve">. Edukacinė pamoka. Praktinis užsiėmimas </w:t>
            </w:r>
          </w:p>
          <w:p w:rsidR="004713E9" w:rsidRPr="00125B06" w:rsidRDefault="004713E9" w:rsidP="00AB7547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FC77AA">
              <w:rPr>
                <w:rFonts w:ascii="Times New Roman" w:hAnsi="Times New Roman"/>
                <w:color w:val="000000" w:themeColor="text1"/>
              </w:rPr>
              <w:t xml:space="preserve">„ Vasaros pavojai“ </w:t>
            </w:r>
            <w:r w:rsidRPr="00FC77AA">
              <w:rPr>
                <w:rFonts w:ascii="Times New Roman" w:hAnsi="Times New Roman"/>
                <w:color w:val="000000" w:themeColor="text1"/>
                <w:lang w:val="en-US"/>
              </w:rPr>
              <w:t>7 gr.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Birželio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Default="00FB4C3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12.1.10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>. Renginys judumo savaitei paminėti „Judu- sveikas esu“. Visa darželio bendruomenė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Rugsėjo mėn.</w:t>
            </w: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A83046" w:rsidRDefault="00FB4C36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12.1.11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.  Edukacinė pamoka </w:t>
            </w:r>
          </w:p>
          <w:p w:rsidR="00FC77AA" w:rsidRDefault="002112A0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„ Ponas mikrobas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“  </w:t>
            </w:r>
          </w:p>
          <w:p w:rsidR="004713E9" w:rsidRPr="00A83046" w:rsidRDefault="004713E9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 gr.</w:t>
            </w:r>
            <w:r w:rsidR="002112A0">
              <w:rPr>
                <w:rFonts w:ascii="Times New Roman" w:hAnsi="Times New Roman"/>
                <w:color w:val="000000" w:themeColor="text1"/>
              </w:rPr>
              <w:t>, 4 gr.</w:t>
            </w:r>
          </w:p>
          <w:p w:rsidR="004713E9" w:rsidRPr="00A83046" w:rsidRDefault="004713E9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Spalio mėn. </w:t>
            </w: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A83046" w:rsidRDefault="00FB4C36" w:rsidP="00AB75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12.1.12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.  Praktinis užsiėmimas „ Švarūs dantukai- sveiki dantukai“ </w:t>
            </w:r>
            <w:r w:rsidR="004713E9">
              <w:rPr>
                <w:rFonts w:ascii="Times New Roman" w:hAnsi="Times New Roman"/>
                <w:color w:val="000000" w:themeColor="text1"/>
              </w:rPr>
              <w:t>1 gr.,</w:t>
            </w:r>
            <w:r w:rsidR="002112A0">
              <w:rPr>
                <w:rFonts w:ascii="Times New Roman" w:hAnsi="Times New Roman"/>
                <w:color w:val="000000" w:themeColor="text1"/>
              </w:rPr>
              <w:t>2 gr.,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 4gr.,5gr., 6 gr., 7 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lastRenderedPageBreak/>
              <w:t>gr., 8 gr.,</w:t>
            </w:r>
            <w:r w:rsidR="004713E9" w:rsidRPr="00A83046">
              <w:rPr>
                <w:rFonts w:ascii="Times New Roman" w:hAnsi="Times New Roman"/>
                <w:color w:val="000000" w:themeColor="text1"/>
                <w:lang w:val="en-US"/>
              </w:rPr>
              <w:t>9gr.,10gr.,12gr</w:t>
            </w:r>
            <w:r w:rsidR="004713E9">
              <w:rPr>
                <w:rFonts w:ascii="Times New Roman" w:hAnsi="Times New Roman"/>
                <w:color w:val="000000" w:themeColor="text1"/>
                <w:lang w:val="en-US"/>
              </w:rPr>
              <w:t xml:space="preserve"> .,11gr.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lastRenderedPageBreak/>
              <w:t xml:space="preserve">Spalio mėn. </w:t>
            </w: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C77AA" w:rsidRDefault="00FB4C36" w:rsidP="00BC4481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12.1.13</w:t>
            </w:r>
            <w:r w:rsidR="004713E9">
              <w:rPr>
                <w:rFonts w:ascii="Times New Roman" w:hAnsi="Times New Roman"/>
                <w:color w:val="000000" w:themeColor="text1"/>
              </w:rPr>
              <w:t>.  Edukacinė pamoka</w:t>
            </w:r>
            <w:r w:rsidR="00845D0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713E9">
              <w:rPr>
                <w:rFonts w:ascii="Times New Roman" w:hAnsi="Times New Roman"/>
                <w:color w:val="000000" w:themeColor="text1"/>
              </w:rPr>
              <w:t xml:space="preserve">Europos sveikos mitybos </w:t>
            </w:r>
            <w:r w:rsidR="00845D0C">
              <w:rPr>
                <w:rFonts w:ascii="Times New Roman" w:hAnsi="Times New Roman"/>
                <w:color w:val="000000" w:themeColor="text1"/>
              </w:rPr>
              <w:t>dienai paminėti “ Kur slepiasi cukrus?</w:t>
            </w:r>
            <w:r w:rsidR="00FC77AA">
              <w:rPr>
                <w:rFonts w:ascii="Times New Roman" w:hAnsi="Times New Roman"/>
                <w:color w:val="000000" w:themeColor="text1"/>
              </w:rPr>
              <w:t xml:space="preserve">“ </w:t>
            </w:r>
            <w:r w:rsidR="00845D0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4713E9" w:rsidRPr="00A83046" w:rsidRDefault="00845D0C" w:rsidP="00BC4481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 gr., 9 gr.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Lapkričio mėn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281"/>
        </w:trPr>
        <w:tc>
          <w:tcPr>
            <w:tcW w:w="21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B4C36" w:rsidRDefault="00FB4C36" w:rsidP="00FB4C3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12.1.14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.  </w:t>
            </w:r>
            <w:r w:rsidR="004713E9">
              <w:rPr>
                <w:rFonts w:ascii="Times New Roman" w:hAnsi="Times New Roman"/>
                <w:color w:val="000000" w:themeColor="text1"/>
              </w:rPr>
              <w:t>Ed</w:t>
            </w:r>
            <w:r>
              <w:rPr>
                <w:rFonts w:ascii="Times New Roman" w:hAnsi="Times New Roman"/>
                <w:color w:val="000000" w:themeColor="text1"/>
              </w:rPr>
              <w:t>ukacinė pamoka „ Taumos ir pirmoji pagalba</w:t>
            </w:r>
            <w:r w:rsidR="004713E9">
              <w:rPr>
                <w:rFonts w:ascii="Times New Roman" w:hAnsi="Times New Roman"/>
                <w:color w:val="000000" w:themeColor="text1"/>
              </w:rPr>
              <w:t xml:space="preserve">“. </w:t>
            </w:r>
            <w:r w:rsidRPr="00A83046">
              <w:rPr>
                <w:rFonts w:ascii="Times New Roman" w:hAnsi="Times New Roman"/>
                <w:color w:val="000000" w:themeColor="text1"/>
              </w:rPr>
              <w:t>Visa darželio bendruomenė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713E9" w:rsidRPr="00125B06" w:rsidRDefault="004713E9" w:rsidP="008A19A9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4713E9" w:rsidRPr="00A83046" w:rsidRDefault="004713E9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Gruodžio mėn.</w:t>
            </w:r>
          </w:p>
          <w:p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4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 Stendinės informacijos rengimas įvairiomis sveikatos temomis:</w:t>
            </w:r>
          </w:p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Stendinės informacijos skaičius</w:t>
            </w: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Default="004713E9" w:rsidP="0055521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12.2.1. „Bro</w:t>
            </w:r>
            <w:r w:rsidR="00FC77AA">
              <w:rPr>
                <w:rFonts w:ascii="Times New Roman" w:hAnsi="Times New Roman"/>
                <w:color w:val="000000" w:themeColor="text1"/>
              </w:rPr>
              <w:t>n</w:t>
            </w:r>
            <w:r>
              <w:rPr>
                <w:rFonts w:ascii="Times New Roman" w:hAnsi="Times New Roman"/>
                <w:color w:val="000000" w:themeColor="text1"/>
              </w:rPr>
              <w:t>chitas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4713E9" w:rsidRPr="00A83046" w:rsidRDefault="004713E9" w:rsidP="0055521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Sausio mėn.</w:t>
            </w:r>
          </w:p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12.2.2. „Karščiavimas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Vasario mėn. </w:t>
            </w:r>
          </w:p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12.2.3. „Erkių sukeliamos 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ligos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Kovo mėn. </w:t>
            </w:r>
          </w:p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12.2.4 „Danties trauma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Balandžio mėn.</w:t>
            </w:r>
          </w:p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12.2.5 „Skiepai : mitai ir faktai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Gegužės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12.2.6 „Vaikų traumos ir pirmoji pagalba</w:t>
            </w:r>
            <w:r w:rsidRPr="00A83046">
              <w:rPr>
                <w:rFonts w:ascii="Times New Roman" w:hAnsi="Times New Roman"/>
                <w:color w:val="000000" w:themeColor="text1"/>
              </w:rPr>
              <w:t>?“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Birželio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12.2.7 „Keliauju į mokyklą“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Rugsėjo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12.2.8 „Gripas ir skiepai“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Spalio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145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12.2.9 „Europos sveikos mitybos diena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Lapkričio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145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12.2.10 „Kosulys ir antibiotikai</w:t>
            </w:r>
            <w:r w:rsidRPr="00A83046">
              <w:rPr>
                <w:rFonts w:ascii="Times New Roman" w:hAnsi="Times New Roman"/>
              </w:rPr>
              <w:t>“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E9" w:rsidRPr="00A83046" w:rsidRDefault="004713E9" w:rsidP="001E6AC3">
            <w:pPr>
              <w:spacing w:after="0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Gruodžio mėn.</w:t>
            </w:r>
          </w:p>
          <w:p w:rsidR="004713E9" w:rsidRPr="00A83046" w:rsidRDefault="004713E9" w:rsidP="001E6AC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1180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83046">
              <w:rPr>
                <w:rFonts w:ascii="Times New Roman" w:hAnsi="Times New Roman"/>
              </w:rPr>
              <w:t>13. Mokyklos aplinkos atitikties visuomenės sveikatos priežiūros teisės aktų reikalavimams vertinimas.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13.1. Ugdymo proceso organizavimo atitikties visuomenės sveikatos priežiūros teisės aktų reikalavimams </w:t>
            </w:r>
            <w:r w:rsidR="00FC77AA">
              <w:rPr>
                <w:rFonts w:ascii="Times New Roman" w:hAnsi="Times New Roman"/>
              </w:rPr>
              <w:t>vertinimas.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k. per</w:t>
            </w:r>
            <w:r w:rsidRPr="00A83046">
              <w:rPr>
                <w:rFonts w:ascii="Times New Roman" w:hAnsi="Times New Roman"/>
              </w:rPr>
              <w:t xml:space="preserve"> metus.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Vertinimų skaičius.</w:t>
            </w:r>
          </w:p>
        </w:tc>
      </w:tr>
      <w:tr w:rsidR="004713E9" w:rsidRPr="00A83046" w:rsidTr="00D54D62">
        <w:trPr>
          <w:trHeight w:val="1072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13.2. Ugdymo aplinkos atitikties visuomenės sveikatos priežiūros teisės aktų reikalavimams vertinimas.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 k. per mokslo metus.</w:t>
            </w: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1072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AC07F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14. Mokinių sveikatos priežiūros veiklos ataskaitų teikimas teisės aktų nustatyta tvarka..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14.1. Sveikatos ugdymo ir mokymo ataskaitos</w:t>
            </w:r>
            <w:r w:rsidR="00FC77AA">
              <w:rPr>
                <w:rFonts w:ascii="Times New Roman" w:hAnsi="Times New Roman"/>
                <w:color w:val="000000" w:themeColor="text1"/>
              </w:rPr>
              <w:t xml:space="preserve"> (Nr. 41-1-svei</w:t>
            </w:r>
            <w:r w:rsidR="00FC77AA">
              <w:rPr>
                <w:rFonts w:ascii="Times New Roman" w:hAnsi="Times New Roman"/>
                <w:color w:val="000000" w:themeColor="text1"/>
              </w:rPr>
              <w:softHyphen/>
              <w:t>ka</w:t>
            </w:r>
            <w:r w:rsidR="00FC77AA">
              <w:rPr>
                <w:rFonts w:ascii="Times New Roman" w:hAnsi="Times New Roman"/>
                <w:color w:val="000000" w:themeColor="text1"/>
              </w:rPr>
              <w:softHyphen/>
              <w:t>ta) pildymas.</w:t>
            </w:r>
          </w:p>
          <w:p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A83046">
              <w:rPr>
                <w:rFonts w:ascii="Times New Roman" w:hAnsi="Times New Roman"/>
              </w:rPr>
              <w:t>k. per metus</w:t>
            </w:r>
          </w:p>
          <w:p w:rsidR="004713E9" w:rsidRPr="00A83046" w:rsidRDefault="004713E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520878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Pateiktų ataskaitų skaičius.</w:t>
            </w:r>
          </w:p>
        </w:tc>
      </w:tr>
      <w:tr w:rsidR="004713E9" w:rsidRPr="00A83046" w:rsidTr="00D54D62">
        <w:trPr>
          <w:trHeight w:val="107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14.2.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Valstybinių (valstybės perduotų savivaldybėms) visuomenės sveikatos 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priežiūros funkcijų vykdymo 2025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 veiklos prioritetų vertinimo kriterijų reikšmių plano pildymas.</w:t>
            </w:r>
          </w:p>
          <w:p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2k. per metus</w:t>
            </w:r>
            <w:r>
              <w:rPr>
                <w:rFonts w:ascii="Times New Roman" w:hAnsi="Times New Roman"/>
              </w:rPr>
              <w:t>.</w:t>
            </w:r>
          </w:p>
          <w:p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107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14.3. Valstybinių (valstybės perduotų savivaldybėms) visuomenės sveikatos 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priežiūros funkcijų vykdymo 2025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 veiklos prioritetų vertinimo kriterijų reikšmių pusmečio ir metinės ataskaitos pildymas. </w:t>
            </w:r>
          </w:p>
          <w:p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2k. per metus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107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1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4.4. 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Visuomenės sveikatos renginių apskaitos žurnalą 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2025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</w:t>
            </w: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Per visus mokslo metus.</w:t>
            </w:r>
          </w:p>
          <w:p w:rsidR="004713E9" w:rsidRPr="00A83046" w:rsidRDefault="004713E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:rsidTr="00D54D62">
        <w:trPr>
          <w:trHeight w:val="986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14.5 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Veiklos ataskaitos pildymas 2025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m.</w:t>
            </w:r>
          </w:p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Per visus mokslo metus.</w:t>
            </w:r>
          </w:p>
        </w:tc>
        <w:tc>
          <w:tcPr>
            <w:tcW w:w="1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36C58" w:rsidRDefault="00536C58">
      <w:pPr>
        <w:rPr>
          <w:rFonts w:ascii="Times New Roman" w:hAnsi="Times New Roman"/>
          <w:sz w:val="24"/>
        </w:rPr>
      </w:pPr>
    </w:p>
    <w:p w:rsidR="00C10CC3" w:rsidRDefault="00C10CC3">
      <w:pPr>
        <w:rPr>
          <w:rFonts w:ascii="Times New Roman" w:hAnsi="Times New Roman"/>
          <w:sz w:val="24"/>
        </w:rPr>
      </w:pPr>
    </w:p>
    <w:p w:rsidR="00536C58" w:rsidRDefault="00C5259D">
      <w:r>
        <w:rPr>
          <w:rFonts w:ascii="Times New Roman" w:hAnsi="Times New Roman"/>
          <w:sz w:val="24"/>
        </w:rPr>
        <w:t>Visuomenės sveikatos  specialistė</w:t>
      </w:r>
      <w:r>
        <w:rPr>
          <w:rFonts w:ascii="Times New Roman" w:hAnsi="Times New Roman"/>
          <w:sz w:val="24"/>
        </w:rPr>
        <w:tab/>
      </w:r>
      <w:r w:rsidR="00FC77AA">
        <w:rPr>
          <w:rFonts w:ascii="Times New Roman" w:hAnsi="Times New Roman"/>
          <w:sz w:val="24"/>
        </w:rPr>
        <w:t xml:space="preserve">             </w:t>
      </w:r>
      <w:r>
        <w:rPr>
          <w:rFonts w:ascii="Times New Roman" w:hAnsi="Times New Roman"/>
          <w:sz w:val="24"/>
        </w:rPr>
        <w:tab/>
        <w:t>Viktorija Gaižauskienė</w:t>
      </w:r>
    </w:p>
    <w:sectPr w:rsidR="00536C58" w:rsidSect="00536C58">
      <w:footerReference w:type="default" r:id="rId8"/>
      <w:pgSz w:w="11906" w:h="16838"/>
      <w:pgMar w:top="709" w:right="567" w:bottom="1134" w:left="1701" w:header="0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A38" w:rsidRDefault="00452A38" w:rsidP="00536C58">
      <w:pPr>
        <w:spacing w:after="0" w:line="240" w:lineRule="auto"/>
      </w:pPr>
      <w:r>
        <w:separator/>
      </w:r>
    </w:p>
  </w:endnote>
  <w:endnote w:type="continuationSeparator" w:id="0">
    <w:p w:rsidR="00452A38" w:rsidRDefault="00452A38" w:rsidP="00536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C58" w:rsidRDefault="003760AF">
    <w:pPr>
      <w:pStyle w:val="Porat"/>
      <w:jc w:val="right"/>
    </w:pPr>
    <w:r>
      <w:fldChar w:fldCharType="begin"/>
    </w:r>
    <w:r w:rsidR="00C5259D">
      <w:instrText>PAGE</w:instrText>
    </w:r>
    <w:r>
      <w:fldChar w:fldCharType="separate"/>
    </w:r>
    <w:r w:rsidR="00F85D21">
      <w:rPr>
        <w:noProof/>
      </w:rPr>
      <w:t>2</w:t>
    </w:r>
    <w:r>
      <w:fldChar w:fldCharType="end"/>
    </w:r>
  </w:p>
  <w:p w:rsidR="00536C58" w:rsidRDefault="00536C5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A38" w:rsidRDefault="00452A38" w:rsidP="00536C58">
      <w:pPr>
        <w:spacing w:after="0" w:line="240" w:lineRule="auto"/>
      </w:pPr>
      <w:r>
        <w:separator/>
      </w:r>
    </w:p>
  </w:footnote>
  <w:footnote w:type="continuationSeparator" w:id="0">
    <w:p w:rsidR="00452A38" w:rsidRDefault="00452A38" w:rsidP="00536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A139A"/>
    <w:multiLevelType w:val="multilevel"/>
    <w:tmpl w:val="63B0CE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EB53BF"/>
    <w:multiLevelType w:val="multilevel"/>
    <w:tmpl w:val="28E40E0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146" w:hanging="720"/>
      </w:pPr>
    </w:lvl>
    <w:lvl w:ilvl="5">
      <w:start w:val="1"/>
      <w:numFmt w:val="decimal"/>
      <w:lvlText w:val="%1.%2.%3.%4.%5.%6"/>
      <w:lvlJc w:val="left"/>
      <w:pPr>
        <w:ind w:left="1506" w:hanging="1080"/>
      </w:pPr>
    </w:lvl>
    <w:lvl w:ilvl="6">
      <w:start w:val="1"/>
      <w:numFmt w:val="decimal"/>
      <w:lvlText w:val="%1.%2.%3.%4.%5.%6.%7"/>
      <w:lvlJc w:val="left"/>
      <w:pPr>
        <w:ind w:left="1506" w:hanging="1080"/>
      </w:pPr>
    </w:lvl>
    <w:lvl w:ilvl="7">
      <w:start w:val="1"/>
      <w:numFmt w:val="decimal"/>
      <w:lvlText w:val="%1.%2.%3.%4.%5.%6.%7.%8"/>
      <w:lvlJc w:val="left"/>
      <w:pPr>
        <w:ind w:left="1866" w:hanging="1440"/>
      </w:pPr>
    </w:lvl>
    <w:lvl w:ilvl="8">
      <w:start w:val="1"/>
      <w:numFmt w:val="decimal"/>
      <w:lvlText w:val="%1.%2.%3.%4.%5.%6.%7.%8.%9"/>
      <w:lvlJc w:val="left"/>
      <w:pPr>
        <w:ind w:left="1866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58"/>
    <w:rsid w:val="00013038"/>
    <w:rsid w:val="000162D3"/>
    <w:rsid w:val="00016E77"/>
    <w:rsid w:val="00017EE7"/>
    <w:rsid w:val="000409AF"/>
    <w:rsid w:val="00044C68"/>
    <w:rsid w:val="0005034F"/>
    <w:rsid w:val="00051F5F"/>
    <w:rsid w:val="00077DFF"/>
    <w:rsid w:val="00095712"/>
    <w:rsid w:val="00095A7B"/>
    <w:rsid w:val="000C2630"/>
    <w:rsid w:val="000D44A9"/>
    <w:rsid w:val="000E048B"/>
    <w:rsid w:val="000E6275"/>
    <w:rsid w:val="000F63BF"/>
    <w:rsid w:val="00125B06"/>
    <w:rsid w:val="00136C72"/>
    <w:rsid w:val="00150CCD"/>
    <w:rsid w:val="00153F26"/>
    <w:rsid w:val="001C109D"/>
    <w:rsid w:val="002112A0"/>
    <w:rsid w:val="002218F5"/>
    <w:rsid w:val="002234AF"/>
    <w:rsid w:val="00244CA0"/>
    <w:rsid w:val="0026074C"/>
    <w:rsid w:val="00284C24"/>
    <w:rsid w:val="0029626C"/>
    <w:rsid w:val="002A05EC"/>
    <w:rsid w:val="002A561B"/>
    <w:rsid w:val="002B277B"/>
    <w:rsid w:val="002B6F33"/>
    <w:rsid w:val="002D25C0"/>
    <w:rsid w:val="002D288D"/>
    <w:rsid w:val="002E193A"/>
    <w:rsid w:val="002E1C18"/>
    <w:rsid w:val="00304B37"/>
    <w:rsid w:val="00320DA7"/>
    <w:rsid w:val="00320F06"/>
    <w:rsid w:val="00350864"/>
    <w:rsid w:val="00355ECB"/>
    <w:rsid w:val="00361BA8"/>
    <w:rsid w:val="003760AF"/>
    <w:rsid w:val="003C5C22"/>
    <w:rsid w:val="003D22A7"/>
    <w:rsid w:val="003D4704"/>
    <w:rsid w:val="003D630F"/>
    <w:rsid w:val="003E4092"/>
    <w:rsid w:val="003E7492"/>
    <w:rsid w:val="00452A38"/>
    <w:rsid w:val="00464877"/>
    <w:rsid w:val="00467F16"/>
    <w:rsid w:val="004713E9"/>
    <w:rsid w:val="0047632D"/>
    <w:rsid w:val="00481F61"/>
    <w:rsid w:val="004C5157"/>
    <w:rsid w:val="004C74A8"/>
    <w:rsid w:val="004F462A"/>
    <w:rsid w:val="005125FC"/>
    <w:rsid w:val="00530DEC"/>
    <w:rsid w:val="00532969"/>
    <w:rsid w:val="00536C58"/>
    <w:rsid w:val="0055521D"/>
    <w:rsid w:val="005620B3"/>
    <w:rsid w:val="00571157"/>
    <w:rsid w:val="00572A5A"/>
    <w:rsid w:val="00596DFC"/>
    <w:rsid w:val="005B086A"/>
    <w:rsid w:val="005C6FAA"/>
    <w:rsid w:val="00605369"/>
    <w:rsid w:val="00613F72"/>
    <w:rsid w:val="006275AF"/>
    <w:rsid w:val="006627B6"/>
    <w:rsid w:val="00681B79"/>
    <w:rsid w:val="00682118"/>
    <w:rsid w:val="006A4FD3"/>
    <w:rsid w:val="006C458A"/>
    <w:rsid w:val="006C45E9"/>
    <w:rsid w:val="006C6EA0"/>
    <w:rsid w:val="006D2A46"/>
    <w:rsid w:val="006E23F7"/>
    <w:rsid w:val="006F0CBF"/>
    <w:rsid w:val="00700E17"/>
    <w:rsid w:val="00712087"/>
    <w:rsid w:val="00726F36"/>
    <w:rsid w:val="00735C01"/>
    <w:rsid w:val="00747B5C"/>
    <w:rsid w:val="00753749"/>
    <w:rsid w:val="00754F93"/>
    <w:rsid w:val="0077662E"/>
    <w:rsid w:val="00776DBB"/>
    <w:rsid w:val="00796DC5"/>
    <w:rsid w:val="007A097F"/>
    <w:rsid w:val="007B2C8D"/>
    <w:rsid w:val="00806D32"/>
    <w:rsid w:val="00813E1C"/>
    <w:rsid w:val="00845D0C"/>
    <w:rsid w:val="00860C97"/>
    <w:rsid w:val="008622FE"/>
    <w:rsid w:val="008A19A9"/>
    <w:rsid w:val="008A30FD"/>
    <w:rsid w:val="008A4832"/>
    <w:rsid w:val="008B2BD9"/>
    <w:rsid w:val="008E1302"/>
    <w:rsid w:val="009001B7"/>
    <w:rsid w:val="00907BEA"/>
    <w:rsid w:val="00930D20"/>
    <w:rsid w:val="00954B33"/>
    <w:rsid w:val="009629E6"/>
    <w:rsid w:val="00966F40"/>
    <w:rsid w:val="00972F7D"/>
    <w:rsid w:val="009774BA"/>
    <w:rsid w:val="00A11995"/>
    <w:rsid w:val="00A708C4"/>
    <w:rsid w:val="00A83046"/>
    <w:rsid w:val="00A851BC"/>
    <w:rsid w:val="00AB7547"/>
    <w:rsid w:val="00AC07F5"/>
    <w:rsid w:val="00AE4A3A"/>
    <w:rsid w:val="00AF0F56"/>
    <w:rsid w:val="00AF6058"/>
    <w:rsid w:val="00B40C07"/>
    <w:rsid w:val="00B416F9"/>
    <w:rsid w:val="00B4379E"/>
    <w:rsid w:val="00B46908"/>
    <w:rsid w:val="00B52CD3"/>
    <w:rsid w:val="00B923CF"/>
    <w:rsid w:val="00B97A18"/>
    <w:rsid w:val="00BC4481"/>
    <w:rsid w:val="00BD5257"/>
    <w:rsid w:val="00BE0509"/>
    <w:rsid w:val="00C021EA"/>
    <w:rsid w:val="00C0296E"/>
    <w:rsid w:val="00C02C63"/>
    <w:rsid w:val="00C10CC3"/>
    <w:rsid w:val="00C40D85"/>
    <w:rsid w:val="00C43BF8"/>
    <w:rsid w:val="00C5259D"/>
    <w:rsid w:val="00C5771F"/>
    <w:rsid w:val="00C77C41"/>
    <w:rsid w:val="00C86D6D"/>
    <w:rsid w:val="00C91831"/>
    <w:rsid w:val="00C94087"/>
    <w:rsid w:val="00CA553A"/>
    <w:rsid w:val="00CB012D"/>
    <w:rsid w:val="00CB1635"/>
    <w:rsid w:val="00CB3931"/>
    <w:rsid w:val="00CD49EA"/>
    <w:rsid w:val="00CD5E91"/>
    <w:rsid w:val="00CF0A73"/>
    <w:rsid w:val="00CF6F36"/>
    <w:rsid w:val="00CF7D55"/>
    <w:rsid w:val="00D32266"/>
    <w:rsid w:val="00D36EDA"/>
    <w:rsid w:val="00D54D62"/>
    <w:rsid w:val="00D71C73"/>
    <w:rsid w:val="00D7638D"/>
    <w:rsid w:val="00D8341E"/>
    <w:rsid w:val="00D90B79"/>
    <w:rsid w:val="00DB30AC"/>
    <w:rsid w:val="00DB344D"/>
    <w:rsid w:val="00DB5CD9"/>
    <w:rsid w:val="00DC1ABB"/>
    <w:rsid w:val="00DC1D51"/>
    <w:rsid w:val="00DC2C95"/>
    <w:rsid w:val="00DE3638"/>
    <w:rsid w:val="00DE3671"/>
    <w:rsid w:val="00E00D79"/>
    <w:rsid w:val="00E0132D"/>
    <w:rsid w:val="00E03049"/>
    <w:rsid w:val="00E10C26"/>
    <w:rsid w:val="00E231EC"/>
    <w:rsid w:val="00E235A8"/>
    <w:rsid w:val="00E317A4"/>
    <w:rsid w:val="00E52141"/>
    <w:rsid w:val="00E652A0"/>
    <w:rsid w:val="00E74987"/>
    <w:rsid w:val="00E75055"/>
    <w:rsid w:val="00E8356E"/>
    <w:rsid w:val="00EA11A0"/>
    <w:rsid w:val="00EC1352"/>
    <w:rsid w:val="00EC6CE4"/>
    <w:rsid w:val="00ED2048"/>
    <w:rsid w:val="00EE5EA4"/>
    <w:rsid w:val="00EF25A4"/>
    <w:rsid w:val="00F1495B"/>
    <w:rsid w:val="00F31719"/>
    <w:rsid w:val="00F31B6C"/>
    <w:rsid w:val="00F43EFC"/>
    <w:rsid w:val="00F45127"/>
    <w:rsid w:val="00F65AC6"/>
    <w:rsid w:val="00F719A3"/>
    <w:rsid w:val="00F76EC9"/>
    <w:rsid w:val="00F841D2"/>
    <w:rsid w:val="00F85D21"/>
    <w:rsid w:val="00F90133"/>
    <w:rsid w:val="00F95D19"/>
    <w:rsid w:val="00FA4072"/>
    <w:rsid w:val="00FB17F1"/>
    <w:rsid w:val="00FB1F98"/>
    <w:rsid w:val="00FB290E"/>
    <w:rsid w:val="00FB4C36"/>
    <w:rsid w:val="00FC77AA"/>
    <w:rsid w:val="00FF2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B9C5D7-EAD1-489C-ABA1-CF9D050D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C6491"/>
    <w:pPr>
      <w:spacing w:after="200" w:line="276" w:lineRule="auto"/>
    </w:pPr>
    <w:rPr>
      <w:sz w:val="22"/>
      <w:szCs w:val="2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D77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besliotekstasDiagrama">
    <w:name w:val="Debesėlio tekstas Diagrama"/>
    <w:link w:val="Debesliotekstas"/>
    <w:uiPriority w:val="99"/>
    <w:semiHidden/>
    <w:qFormat/>
    <w:rsid w:val="00161AB7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uiPriority w:val="99"/>
    <w:qFormat/>
    <w:rsid w:val="00B239C4"/>
    <w:rPr>
      <w:sz w:val="22"/>
      <w:szCs w:val="22"/>
    </w:rPr>
  </w:style>
  <w:style w:type="character" w:customStyle="1" w:styleId="PoratDiagrama">
    <w:name w:val="Poraštė Diagrama"/>
    <w:link w:val="Porat"/>
    <w:uiPriority w:val="99"/>
    <w:qFormat/>
    <w:rsid w:val="00B239C4"/>
    <w:rPr>
      <w:sz w:val="22"/>
      <w:szCs w:val="22"/>
    </w:rPr>
  </w:style>
  <w:style w:type="character" w:styleId="Komentaronuoroda">
    <w:name w:val="annotation reference"/>
    <w:basedOn w:val="Numatytasispastraiposriftas"/>
    <w:uiPriority w:val="99"/>
    <w:semiHidden/>
    <w:unhideWhenUsed/>
    <w:qFormat/>
    <w:rsid w:val="0007138F"/>
    <w:rPr>
      <w:sz w:val="16"/>
      <w:szCs w:val="16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qFormat/>
    <w:rsid w:val="0007138F"/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qFormat/>
    <w:rsid w:val="0007138F"/>
    <w:rPr>
      <w:b/>
      <w:bCs/>
    </w:rPr>
  </w:style>
  <w:style w:type="character" w:customStyle="1" w:styleId="InternetLink">
    <w:name w:val="Internet Link"/>
    <w:basedOn w:val="Numatytasispastraiposriftas"/>
    <w:uiPriority w:val="99"/>
    <w:unhideWhenUsed/>
    <w:rsid w:val="004501A2"/>
    <w:rPr>
      <w:color w:val="0563C1" w:themeColor="hyperlink"/>
      <w:u w:val="single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qFormat/>
    <w:rsid w:val="00CD77DA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character" w:styleId="Perirtashipersaitas">
    <w:name w:val="FollowedHyperlink"/>
    <w:basedOn w:val="Numatytasispastraiposriftas"/>
    <w:uiPriority w:val="99"/>
    <w:semiHidden/>
    <w:unhideWhenUsed/>
    <w:qFormat/>
    <w:rsid w:val="005A36CC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36C58"/>
    <w:rPr>
      <w:b w:val="0"/>
    </w:rPr>
  </w:style>
  <w:style w:type="character" w:customStyle="1" w:styleId="ListLabel2">
    <w:name w:val="ListLabel 2"/>
    <w:qFormat/>
    <w:rsid w:val="00536C58"/>
    <w:rPr>
      <w:rFonts w:cs="Courier New"/>
    </w:rPr>
  </w:style>
  <w:style w:type="character" w:customStyle="1" w:styleId="ListLabel3">
    <w:name w:val="ListLabel 3"/>
    <w:qFormat/>
    <w:rsid w:val="00536C58"/>
    <w:rPr>
      <w:rFonts w:cs="Courier New"/>
    </w:rPr>
  </w:style>
  <w:style w:type="character" w:customStyle="1" w:styleId="ListLabel4">
    <w:name w:val="ListLabel 4"/>
    <w:qFormat/>
    <w:rsid w:val="00536C58"/>
    <w:rPr>
      <w:rFonts w:cs="Courier New"/>
    </w:rPr>
  </w:style>
  <w:style w:type="character" w:customStyle="1" w:styleId="ListLabel5">
    <w:name w:val="ListLabel 5"/>
    <w:qFormat/>
    <w:rsid w:val="00536C58"/>
    <w:rPr>
      <w:rFonts w:cs="Courier New"/>
    </w:rPr>
  </w:style>
  <w:style w:type="character" w:customStyle="1" w:styleId="ListLabel6">
    <w:name w:val="ListLabel 6"/>
    <w:qFormat/>
    <w:rsid w:val="00536C58"/>
    <w:rPr>
      <w:rFonts w:cs="Courier New"/>
    </w:rPr>
  </w:style>
  <w:style w:type="character" w:customStyle="1" w:styleId="ListLabel7">
    <w:name w:val="ListLabel 7"/>
    <w:qFormat/>
    <w:rsid w:val="00536C58"/>
    <w:rPr>
      <w:rFonts w:cs="Courier New"/>
    </w:rPr>
  </w:style>
  <w:style w:type="character" w:customStyle="1" w:styleId="ListLabel8">
    <w:name w:val="ListLabel 8"/>
    <w:qFormat/>
    <w:rsid w:val="00536C58"/>
    <w:rPr>
      <w:b w:val="0"/>
    </w:rPr>
  </w:style>
  <w:style w:type="character" w:customStyle="1" w:styleId="ListLabel9">
    <w:name w:val="ListLabel 9"/>
    <w:qFormat/>
    <w:rsid w:val="00536C58"/>
    <w:rPr>
      <w:b w:val="0"/>
    </w:rPr>
  </w:style>
  <w:style w:type="character" w:customStyle="1" w:styleId="ListLabel10">
    <w:name w:val="ListLabel 10"/>
    <w:qFormat/>
    <w:rsid w:val="00536C58"/>
    <w:rPr>
      <w:rFonts w:cs="Courier New"/>
    </w:rPr>
  </w:style>
  <w:style w:type="character" w:customStyle="1" w:styleId="ListLabel11">
    <w:name w:val="ListLabel 11"/>
    <w:qFormat/>
    <w:rsid w:val="00536C58"/>
    <w:rPr>
      <w:rFonts w:cs="Courier New"/>
    </w:rPr>
  </w:style>
  <w:style w:type="character" w:customStyle="1" w:styleId="ListLabel12">
    <w:name w:val="ListLabel 12"/>
    <w:qFormat/>
    <w:rsid w:val="00536C58"/>
    <w:rPr>
      <w:rFonts w:cs="Courier New"/>
    </w:rPr>
  </w:style>
  <w:style w:type="paragraph" w:customStyle="1" w:styleId="Heading">
    <w:name w:val="Heading"/>
    <w:basedOn w:val="prastasis"/>
    <w:next w:val="Pagrindinistekstas"/>
    <w:qFormat/>
    <w:rsid w:val="00536C5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rsid w:val="00536C58"/>
    <w:pPr>
      <w:spacing w:after="140"/>
    </w:pPr>
  </w:style>
  <w:style w:type="paragraph" w:styleId="Sraas">
    <w:name w:val="List"/>
    <w:basedOn w:val="Pagrindinistekstas"/>
    <w:rsid w:val="00536C58"/>
    <w:rPr>
      <w:rFonts w:cs="Arial"/>
    </w:rPr>
  </w:style>
  <w:style w:type="paragraph" w:styleId="Antrat">
    <w:name w:val="caption"/>
    <w:basedOn w:val="prastasis"/>
    <w:qFormat/>
    <w:rsid w:val="00536C5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rsid w:val="00536C58"/>
    <w:pPr>
      <w:suppressLineNumbers/>
    </w:pPr>
    <w:rPr>
      <w:rFonts w:cs="Arial"/>
    </w:rPr>
  </w:style>
  <w:style w:type="paragraph" w:customStyle="1" w:styleId="Sraopastraipa1">
    <w:name w:val="Sąrašo pastraipa1"/>
    <w:basedOn w:val="prastasis"/>
    <w:uiPriority w:val="34"/>
    <w:qFormat/>
    <w:rsid w:val="00FF35D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161AB7"/>
    <w:pPr>
      <w:spacing w:after="0" w:line="240" w:lineRule="auto"/>
    </w:pPr>
    <w:rPr>
      <w:rFonts w:ascii="Tahoma" w:hAnsi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B239C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B239C4"/>
    <w:pPr>
      <w:tabs>
        <w:tab w:val="center" w:pos="4819"/>
        <w:tab w:val="right" w:pos="9638"/>
      </w:tabs>
    </w:pPr>
  </w:style>
  <w:style w:type="paragraph" w:styleId="Sraopastraipa">
    <w:name w:val="List Paragraph"/>
    <w:basedOn w:val="prastasis"/>
    <w:uiPriority w:val="34"/>
    <w:qFormat/>
    <w:rsid w:val="006E2F18"/>
    <w:pPr>
      <w:ind w:left="1296"/>
    </w:pPr>
  </w:style>
  <w:style w:type="paragraph" w:styleId="prastasiniatinklio">
    <w:name w:val="Normal (Web)"/>
    <w:basedOn w:val="prastasis"/>
    <w:qFormat/>
    <w:rsid w:val="009850B8"/>
    <w:pPr>
      <w:spacing w:beforeAutospacing="1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qFormat/>
    <w:rsid w:val="0007138F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qFormat/>
    <w:rsid w:val="0007138F"/>
    <w:rPr>
      <w:b/>
      <w:bCs/>
    </w:rPr>
  </w:style>
  <w:style w:type="table" w:styleId="Lentelstinklelis">
    <w:name w:val="Table Grid"/>
    <w:basedOn w:val="prastojilentel"/>
    <w:rsid w:val="00F54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9DC6F-08FD-4451-AFB4-670807673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5854</Words>
  <Characters>3338</Characters>
  <Application>Microsoft Office Word</Application>
  <DocSecurity>0</DocSecurity>
  <Lines>27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VISUOMENĖS SVEIKATOS PRIEŽIŪROS SPECIALISTĖS</vt:lpstr>
      <vt:lpstr>VISUOMENĖS SVEIKATOS PRIEŽIŪROS SPECIALISTĖS</vt:lpstr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VISUOMENĖS SVEIKATOS PRIEŽIŪROS SPECIALISTĖS</dc:title>
  <dc:creator>arthur</dc:creator>
  <cp:lastModifiedBy>PC</cp:lastModifiedBy>
  <cp:revision>2</cp:revision>
  <cp:lastPrinted>2024-01-11T10:58:00Z</cp:lastPrinted>
  <dcterms:created xsi:type="dcterms:W3CDTF">2025-01-09T13:34:00Z</dcterms:created>
  <dcterms:modified xsi:type="dcterms:W3CDTF">2025-01-09T13:34:00Z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