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2CB" w:rsidRDefault="007611EB">
      <w:pPr>
        <w:pStyle w:val="LO-Normal"/>
        <w:ind w:left="4820"/>
      </w:pPr>
      <w:bookmarkStart w:id="0" w:name="_GoBack"/>
      <w:r>
        <w:rPr>
          <w:lang w:eastAsia="ar-SA"/>
        </w:rPr>
        <w:t>Lietuvos Respublikos Vyriausybės</w:t>
      </w:r>
      <w:r>
        <w:rPr>
          <w:lang w:eastAsia="ar-SA"/>
        </w:rPr>
        <w:br/>
      </w:r>
      <w:r>
        <w:rPr>
          <w:lang w:eastAsia="lt-LT"/>
        </w:rPr>
        <w:t xml:space="preserve">2018 m. lapkričio 14 d. </w:t>
      </w:r>
      <w:r>
        <w:t xml:space="preserve"> </w:t>
      </w:r>
      <w:r>
        <w:rPr>
          <w:lang w:eastAsia="ar-SA"/>
        </w:rPr>
        <w:t xml:space="preserve">nutarimu </w:t>
      </w:r>
      <w:r>
        <w:t>Nr. 1133</w:t>
      </w:r>
    </w:p>
    <w:bookmarkEnd w:id="0"/>
    <w:p w:rsidR="00EA02CB" w:rsidRDefault="007611EB">
      <w:pPr>
        <w:pStyle w:val="LO-Normal"/>
        <w:tabs>
          <w:tab w:val="left" w:pos="198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:rsidR="00EA02CB" w:rsidRDefault="00EA02CB">
      <w:pPr>
        <w:pStyle w:val="LO-Normal"/>
        <w:tabs>
          <w:tab w:val="left" w:pos="6237"/>
          <w:tab w:val="right" w:pos="8306"/>
        </w:tabs>
        <w:rPr>
          <w:lang w:eastAsia="lt-LT"/>
        </w:rPr>
      </w:pPr>
    </w:p>
    <w:p w:rsidR="00EA02CB" w:rsidRDefault="00EA02CB">
      <w:pPr>
        <w:pStyle w:val="LO-Normal"/>
        <w:tabs>
          <w:tab w:val="left" w:pos="851"/>
          <w:tab w:val="left" w:pos="4961"/>
        </w:tabs>
        <w:jc w:val="center"/>
        <w:rPr>
          <w:b/>
        </w:rPr>
      </w:pPr>
    </w:p>
    <w:p w:rsidR="00EA02CB" w:rsidRDefault="007611EB">
      <w:pPr>
        <w:pStyle w:val="LO-Normal"/>
        <w:tabs>
          <w:tab w:val="left" w:pos="851"/>
          <w:tab w:val="left" w:pos="4961"/>
        </w:tabs>
        <w:jc w:val="center"/>
      </w:pPr>
      <w:r>
        <w:rPr>
          <w:b/>
        </w:rPr>
        <w:t>(</w:t>
      </w:r>
      <w:bookmarkStart w:id="1" w:name="__DdeLink__2003_1497182746"/>
      <w:r>
        <w:rPr>
          <w:b/>
        </w:rPr>
        <w:t>Pranešimo apie pažeidimą forma</w:t>
      </w:r>
      <w:bookmarkEnd w:id="1"/>
      <w:r>
        <w:rPr>
          <w:b/>
        </w:rPr>
        <w:t>)</w:t>
      </w:r>
    </w:p>
    <w:p w:rsidR="00EA02CB" w:rsidRDefault="00EA02C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:rsidR="00EA02CB" w:rsidRDefault="007611E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  <w:r>
        <w:rPr>
          <w:b/>
        </w:rPr>
        <w:t>PRANEŠIMAS APIE PAŽEIDIMĄ</w:t>
      </w:r>
    </w:p>
    <w:p w:rsidR="00EA02CB" w:rsidRDefault="00EA02C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:rsidR="00EA02CB" w:rsidRDefault="007611EB">
      <w:pPr>
        <w:pStyle w:val="LO-Normal"/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:rsidR="00EA02CB" w:rsidRDefault="00EA02CB">
      <w:pPr>
        <w:pStyle w:val="LO-Normal"/>
        <w:jc w:val="center"/>
        <w:rPr>
          <w:rFonts w:eastAsia="Lucida Sans Unicode"/>
          <w:sz w:val="16"/>
          <w:szCs w:val="16"/>
        </w:rPr>
      </w:pPr>
    </w:p>
    <w:p w:rsidR="00EA02CB" w:rsidRDefault="007611EB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:rsidR="00EA02CB" w:rsidRDefault="007611EB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:rsidR="00EA02CB" w:rsidRDefault="00EA02CB">
      <w:pPr>
        <w:pStyle w:val="LO-Normal"/>
        <w:tabs>
          <w:tab w:val="left" w:pos="993"/>
          <w:tab w:val="left" w:pos="5103"/>
        </w:tabs>
        <w:rPr>
          <w:b/>
        </w:rPr>
      </w:pPr>
    </w:p>
    <w:tbl>
      <w:tblPr>
        <w:tblW w:w="90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Asmens, pranešančio apie pažeidimą, duomenys</w:t>
            </w: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Informacija apie pažeidimą</w:t>
            </w: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2.</w:t>
            </w:r>
            <w:r>
              <w:tab/>
              <w:t>Pažeidimo padarymo vieta, laikas.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pažeidimą padariusį asmenį ar asmenis</w:t>
            </w: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pažeidimo liudininką ar liudininkus</w:t>
            </w: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8.</w:t>
            </w:r>
            <w:r>
              <w:tab/>
              <w:t>Papildomos pastabos ir komentarai.</w:t>
            </w: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 Patvirtinu, kad esu susipažinęs su teisinėmis pasekmėmis už melagingos informacijos teikimą, o mano teikiama informacija yra teisinga.</w:t>
            </w:r>
          </w:p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  <w:tr w:rsidR="00EA02CB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Parašas</w:t>
            </w:r>
          </w:p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</w:tbl>
    <w:p w:rsidR="00EA02CB" w:rsidRDefault="00EA02CB">
      <w:pPr>
        <w:pStyle w:val="LO-Normal"/>
        <w:tabs>
          <w:tab w:val="center" w:pos="-7800"/>
          <w:tab w:val="left" w:pos="6237"/>
          <w:tab w:val="right" w:pos="8306"/>
        </w:tabs>
      </w:pPr>
    </w:p>
    <w:sectPr w:rsidR="00EA02CB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701" w:header="567" w:footer="567" w:gutter="0"/>
      <w:cols w:space="1296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FAE" w:rsidRDefault="00AA4FAE">
      <w:r>
        <w:separator/>
      </w:r>
    </w:p>
  </w:endnote>
  <w:endnote w:type="continuationSeparator" w:id="0">
    <w:p w:rsidR="00AA4FAE" w:rsidRDefault="00AA4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FAE" w:rsidRDefault="00AA4FAE">
      <w:r>
        <w:separator/>
      </w:r>
    </w:p>
  </w:footnote>
  <w:footnote w:type="continuationSeparator" w:id="0">
    <w:p w:rsidR="00AA4FAE" w:rsidRDefault="00AA4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2CB" w:rsidRDefault="007611EB">
    <w:pPr>
      <w:pStyle w:val="LO-Normal"/>
      <w:tabs>
        <w:tab w:val="center" w:pos="4153"/>
        <w:tab w:val="right" w:pos="8306"/>
      </w:tabs>
      <w:spacing w:after="160" w:line="256" w:lineRule="auto"/>
      <w:rPr>
        <w:lang w:eastAsia="lt-LT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02CB" w:rsidRDefault="007611EB">
                          <w:pPr>
                            <w:pStyle w:val="LO-Normal"/>
                            <w:tabs>
                              <w:tab w:val="center" w:pos="4153"/>
                              <w:tab w:val="right" w:pos="8306"/>
                            </w:tabs>
                            <w:spacing w:after="160" w:line="256" w:lineRule="auto"/>
                          </w:pPr>
                          <w:r>
                            <w:rPr>
                              <w:lang w:eastAsia="lt-LT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A6BE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Kadras1" o:spid="_x0000_s1026" type="#_x0000_t202" style="position:absolute;margin-left:0;margin-top:.05pt;width:6.05pt;height:13.8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" filled="f" stroked="f">
              <v:textbox inset="0,0,0,0">
                <w:txbxContent>
                  <w:p w:rsidR="00EA02CB" w:rsidRDefault="007611EB">
                    <w:pPr>
                      <w:pStyle w:val="LO-Normal"/>
                      <w:tabs>
                        <w:tab w:val="center" w:pos="4153"/>
                        <w:tab w:val="right" w:pos="8306"/>
                      </w:tabs>
                      <w:spacing w:after="160" w:line="256" w:lineRule="auto"/>
                    </w:pPr>
                    <w:r>
                      <w:rPr>
                        <w:lang w:eastAsia="lt-LT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A6BE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2CB"/>
    <w:rsid w:val="003836A8"/>
    <w:rsid w:val="003B1183"/>
    <w:rsid w:val="004420B5"/>
    <w:rsid w:val="00570E9D"/>
    <w:rsid w:val="007611EB"/>
    <w:rsid w:val="009A6BE7"/>
    <w:rsid w:val="00AA4FAE"/>
    <w:rsid w:val="00B65F23"/>
    <w:rsid w:val="00EA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D88CD7-33CE-4B13-8195-3F7BBB6F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alloonTextChar">
    <w:name w:val="Balloon Text Char"/>
    <w:basedOn w:val="Numatytasispastraiposriftas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Debesliotekstas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Gintautas Naglisas</dc:creator>
  <dc:description/>
  <cp:lastModifiedBy>„Microsoft“ abonementas</cp:lastModifiedBy>
  <cp:revision>2</cp:revision>
  <cp:lastPrinted>2017-06-01T05:28:00Z</cp:lastPrinted>
  <dcterms:created xsi:type="dcterms:W3CDTF">2024-02-29T13:15:00Z</dcterms:created>
  <dcterms:modified xsi:type="dcterms:W3CDTF">2024-02-29T13:15:00Z</dcterms:modified>
  <dc:language>lt-LT</dc:language>
</cp:coreProperties>
</file>